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A0D9" w14:textId="77777777" w:rsidR="000F26BF" w:rsidRPr="000F26BF" w:rsidRDefault="000F26BF" w:rsidP="000F26BF">
      <w:pPr>
        <w:jc w:val="center"/>
        <w:rPr>
          <w:b/>
          <w:bCs/>
          <w:sz w:val="32"/>
          <w:szCs w:val="32"/>
        </w:rPr>
      </w:pPr>
      <w:r w:rsidRPr="000F26BF">
        <w:rPr>
          <w:b/>
          <w:bCs/>
          <w:sz w:val="32"/>
          <w:szCs w:val="32"/>
        </w:rPr>
        <w:t>OBECNÉ INFORMACE PRO RODIČE</w:t>
      </w:r>
    </w:p>
    <w:p w14:paraId="672865CB" w14:textId="77777777" w:rsidR="000F26BF" w:rsidRDefault="000F26BF" w:rsidP="000F26BF">
      <w:pPr>
        <w:jc w:val="center"/>
        <w:rPr>
          <w:sz w:val="28"/>
          <w:szCs w:val="28"/>
        </w:rPr>
      </w:pPr>
      <w:r w:rsidRPr="000F26BF">
        <w:rPr>
          <w:sz w:val="28"/>
          <w:szCs w:val="28"/>
        </w:rPr>
        <w:t xml:space="preserve">Letní příměstské tábory </w:t>
      </w:r>
      <w:proofErr w:type="spellStart"/>
      <w:r w:rsidRPr="000F26BF">
        <w:rPr>
          <w:sz w:val="28"/>
          <w:szCs w:val="28"/>
        </w:rPr>
        <w:t>My.Aktivity</w:t>
      </w:r>
      <w:proofErr w:type="spellEnd"/>
      <w:r w:rsidRPr="000F26BF">
        <w:rPr>
          <w:sz w:val="28"/>
          <w:szCs w:val="28"/>
        </w:rPr>
        <w:t xml:space="preserve"> </w:t>
      </w:r>
      <w:proofErr w:type="spellStart"/>
      <w:r w:rsidRPr="000F26BF">
        <w:rPr>
          <w:sz w:val="28"/>
          <w:szCs w:val="28"/>
        </w:rPr>
        <w:t>z.ú</w:t>
      </w:r>
      <w:proofErr w:type="spellEnd"/>
      <w:r w:rsidRPr="000F26BF">
        <w:rPr>
          <w:sz w:val="28"/>
          <w:szCs w:val="28"/>
        </w:rPr>
        <w:t>.</w:t>
      </w:r>
    </w:p>
    <w:p w14:paraId="0827FF91" w14:textId="01FAFD06" w:rsidR="00DE6C32" w:rsidRPr="00DE6C32" w:rsidRDefault="00DE6C32" w:rsidP="000F26BF">
      <w:pPr>
        <w:jc w:val="center"/>
        <w:rPr>
          <w:b/>
          <w:bCs/>
          <w:sz w:val="28"/>
          <w:szCs w:val="28"/>
        </w:rPr>
      </w:pPr>
      <w:r w:rsidRPr="00DE6C32">
        <w:rPr>
          <w:b/>
          <w:bCs/>
          <w:sz w:val="28"/>
          <w:szCs w:val="28"/>
        </w:rPr>
        <w:t>Letní školka MČ Prahy 3</w:t>
      </w:r>
    </w:p>
    <w:p w14:paraId="3022552E" w14:textId="77777777" w:rsidR="000F26BF" w:rsidRDefault="000F26BF" w:rsidP="000F26BF"/>
    <w:p w14:paraId="13D60918" w14:textId="5F4333AD" w:rsidR="000F26BF" w:rsidRPr="000F26BF" w:rsidRDefault="000F26BF" w:rsidP="000F26BF">
      <w:r w:rsidRPr="000F26BF">
        <w:t>Tyto obecné informace slouží jako základní přehled k přihlášení dítěte na letní příměstské tábory. Podrobné organizační informace obdrží rodiče e-mailem v průběhu června a následně přibližně 1 týden před zahájením konkrétního tábora.</w:t>
      </w:r>
    </w:p>
    <w:p w14:paraId="1527AA39" w14:textId="77777777" w:rsidR="000F26BF" w:rsidRPr="000F26BF" w:rsidRDefault="00000000" w:rsidP="000F26BF">
      <w:r>
        <w:pict w14:anchorId="13560054">
          <v:rect id="_x0000_i1025" style="width:0;height:1.5pt" o:hralign="center" o:hrstd="t" o:hr="t" fillcolor="#a0a0a0" stroked="f"/>
        </w:pict>
      </w:r>
    </w:p>
    <w:p w14:paraId="2DBA11A4" w14:textId="77777777" w:rsidR="000F26BF" w:rsidRPr="000F26BF" w:rsidRDefault="000F26BF" w:rsidP="000F26BF">
      <w:pPr>
        <w:rPr>
          <w:b/>
          <w:bCs/>
        </w:rPr>
      </w:pPr>
      <w:r w:rsidRPr="000F26BF">
        <w:rPr>
          <w:b/>
          <w:bCs/>
        </w:rPr>
        <w:t>1. Základní informace</w:t>
      </w:r>
    </w:p>
    <w:p w14:paraId="56439E9D" w14:textId="77777777" w:rsidR="000F26BF" w:rsidRPr="000F26BF" w:rsidRDefault="000F26BF" w:rsidP="000F26BF">
      <w:r w:rsidRPr="000F26BF">
        <w:t xml:space="preserve">Letní příměstské tábory pořádá organizace </w:t>
      </w:r>
      <w:proofErr w:type="spellStart"/>
      <w:r w:rsidRPr="000F26BF">
        <w:rPr>
          <w:b/>
          <w:bCs/>
        </w:rPr>
        <w:t>My.Aktivity</w:t>
      </w:r>
      <w:proofErr w:type="spellEnd"/>
      <w:r w:rsidRPr="000F26BF">
        <w:rPr>
          <w:b/>
          <w:bCs/>
        </w:rPr>
        <w:t xml:space="preserve"> </w:t>
      </w:r>
      <w:proofErr w:type="spellStart"/>
      <w:r w:rsidRPr="000F26BF">
        <w:rPr>
          <w:b/>
          <w:bCs/>
        </w:rPr>
        <w:t>z.ú</w:t>
      </w:r>
      <w:proofErr w:type="spellEnd"/>
      <w:r w:rsidRPr="000F26BF">
        <w:rPr>
          <w:b/>
          <w:bCs/>
        </w:rPr>
        <w:t>.</w:t>
      </w:r>
    </w:p>
    <w:p w14:paraId="7B28C54C" w14:textId="77777777" w:rsidR="000F26BF" w:rsidRPr="000F26BF" w:rsidRDefault="000F26BF" w:rsidP="000F26BF">
      <w:r w:rsidRPr="000F26BF">
        <w:t xml:space="preserve">Místo konání: </w:t>
      </w:r>
      <w:r w:rsidRPr="000F26BF">
        <w:rPr>
          <w:b/>
          <w:bCs/>
        </w:rPr>
        <w:t>MŠ Jeseniova 4, Praha 3</w:t>
      </w:r>
      <w:r w:rsidRPr="000F26BF">
        <w:br/>
        <w:t>Tábory jsou realizovány ve spolupráci s Městskou částí Praha 3 a jsou finančně podpořeny MČ Praha 3.</w:t>
      </w:r>
    </w:p>
    <w:p w14:paraId="6625F3C3" w14:textId="77777777" w:rsidR="000F26BF" w:rsidRPr="000F26BF" w:rsidRDefault="000F26BF" w:rsidP="000F26BF">
      <w:r w:rsidRPr="000F26BF">
        <w:t>Z tohoto důvodu mají přednost děti:</w:t>
      </w:r>
    </w:p>
    <w:p w14:paraId="5905631E" w14:textId="77777777" w:rsidR="000F26BF" w:rsidRPr="000F26BF" w:rsidRDefault="000F26BF" w:rsidP="000F26BF">
      <w:pPr>
        <w:numPr>
          <w:ilvl w:val="0"/>
          <w:numId w:val="1"/>
        </w:numPr>
      </w:pPr>
      <w:r w:rsidRPr="000F26BF">
        <w:t>s trvalým bydlištěm na území MČ Praha 3,</w:t>
      </w:r>
    </w:p>
    <w:p w14:paraId="3EB86997" w14:textId="77777777" w:rsidR="000F26BF" w:rsidRPr="000F26BF" w:rsidRDefault="000F26BF" w:rsidP="000F26BF">
      <w:pPr>
        <w:numPr>
          <w:ilvl w:val="0"/>
          <w:numId w:val="1"/>
        </w:numPr>
      </w:pPr>
      <w:r w:rsidRPr="000F26BF">
        <w:t>navštěvující mateřské školy zřizované MČ Praha 3.</w:t>
      </w:r>
    </w:p>
    <w:p w14:paraId="43B78AB7" w14:textId="77777777" w:rsidR="000F26BF" w:rsidRPr="000F26BF" w:rsidRDefault="00000000" w:rsidP="000F26BF">
      <w:r>
        <w:pict w14:anchorId="655744AB">
          <v:rect id="_x0000_i1026" style="width:0;height:1.5pt" o:hralign="center" o:hrstd="t" o:hr="t" fillcolor="#a0a0a0" stroked="f"/>
        </w:pict>
      </w:r>
    </w:p>
    <w:p w14:paraId="7351658B" w14:textId="77777777" w:rsidR="000F26BF" w:rsidRPr="000F26BF" w:rsidRDefault="000F26BF" w:rsidP="000F26BF">
      <w:pPr>
        <w:rPr>
          <w:b/>
          <w:bCs/>
        </w:rPr>
      </w:pPr>
      <w:r w:rsidRPr="000F26BF">
        <w:rPr>
          <w:b/>
          <w:bCs/>
        </w:rPr>
        <w:t>2. Přihlašování a přijetí dítěte</w:t>
      </w:r>
    </w:p>
    <w:p w14:paraId="14B18840" w14:textId="77777777" w:rsidR="000F26BF" w:rsidRPr="000F26BF" w:rsidRDefault="000F26BF" w:rsidP="000F26BF">
      <w:r w:rsidRPr="000F26BF">
        <w:t>Přihlášení na tábor probíhá výhradně prostřednictvím elektronického rezervačního systému: https://myaktivity.webooker.eu/</w:t>
      </w:r>
    </w:p>
    <w:p w14:paraId="79C4B160" w14:textId="77777777" w:rsidR="000F26BF" w:rsidRPr="000F26BF" w:rsidRDefault="000F26BF" w:rsidP="000F26BF">
      <w:r w:rsidRPr="000F26BF">
        <w:t>Přihláška je považována za závaznou až po:</w:t>
      </w:r>
    </w:p>
    <w:p w14:paraId="09D59D93" w14:textId="77777777" w:rsidR="000F26BF" w:rsidRPr="000F26BF" w:rsidRDefault="000F26BF" w:rsidP="000F26BF">
      <w:pPr>
        <w:numPr>
          <w:ilvl w:val="0"/>
          <w:numId w:val="2"/>
        </w:numPr>
      </w:pPr>
      <w:r w:rsidRPr="000F26BF">
        <w:t>řádném vyplnění přihlášky,</w:t>
      </w:r>
    </w:p>
    <w:p w14:paraId="630AC0E1" w14:textId="77777777" w:rsidR="000F26BF" w:rsidRPr="000F26BF" w:rsidRDefault="000F26BF" w:rsidP="000F26BF">
      <w:pPr>
        <w:numPr>
          <w:ilvl w:val="0"/>
          <w:numId w:val="2"/>
        </w:numPr>
      </w:pPr>
      <w:r w:rsidRPr="000F26BF">
        <w:t>uhrazení kurzovného ve stanoveném termínu.</w:t>
      </w:r>
    </w:p>
    <w:p w14:paraId="2E966596" w14:textId="77777777" w:rsidR="000F26BF" w:rsidRPr="000F26BF" w:rsidRDefault="000F26BF" w:rsidP="000F26BF">
      <w:r w:rsidRPr="000F26BF">
        <w:t>Kapacita jednotlivých táborů je omezená. Pořadatel si vyhrazuje právo potvrdit nebo nepotvrdit přihlášku dle stanovených kritérií a kapacity tábora, případně nabídnout místo náhradníkům.</w:t>
      </w:r>
    </w:p>
    <w:p w14:paraId="5AC3E9E8" w14:textId="77777777" w:rsidR="000F26BF" w:rsidRPr="000F26BF" w:rsidRDefault="00000000" w:rsidP="000F26BF">
      <w:r>
        <w:pict w14:anchorId="5FF25020">
          <v:rect id="_x0000_i1027" style="width:0;height:1.5pt" o:hralign="center" o:hrstd="t" o:hr="t" fillcolor="#a0a0a0" stroked="f"/>
        </w:pict>
      </w:r>
    </w:p>
    <w:p w14:paraId="28F14EE3" w14:textId="77777777" w:rsidR="000F26BF" w:rsidRPr="000F26BF" w:rsidRDefault="000F26BF" w:rsidP="000F26BF">
      <w:pPr>
        <w:rPr>
          <w:b/>
          <w:bCs/>
        </w:rPr>
      </w:pPr>
      <w:r w:rsidRPr="000F26BF">
        <w:rPr>
          <w:b/>
          <w:bCs/>
        </w:rPr>
        <w:t>3. Cena tábora</w:t>
      </w:r>
    </w:p>
    <w:p w14:paraId="4C6C19A1" w14:textId="77777777" w:rsidR="000F26BF" w:rsidRPr="000F26BF" w:rsidRDefault="000F26BF" w:rsidP="000F26BF">
      <w:r w:rsidRPr="000F26BF">
        <w:t>Cena tábora je stanovena za celý týden účasti.</w:t>
      </w:r>
    </w:p>
    <w:p w14:paraId="6A20140C" w14:textId="77777777" w:rsidR="000F26BF" w:rsidRPr="000F26BF" w:rsidRDefault="000F26BF" w:rsidP="000F26BF">
      <w:r w:rsidRPr="000F26BF">
        <w:t>V ceně tábora je zahrnuto:</w:t>
      </w:r>
    </w:p>
    <w:p w14:paraId="6BADF30A" w14:textId="77777777" w:rsidR="000F26BF" w:rsidRPr="000F26BF" w:rsidRDefault="000F26BF" w:rsidP="000F26BF">
      <w:pPr>
        <w:numPr>
          <w:ilvl w:val="0"/>
          <w:numId w:val="3"/>
        </w:numPr>
      </w:pPr>
      <w:r w:rsidRPr="000F26BF">
        <w:t>program odpovídající zaměření tábora,</w:t>
      </w:r>
    </w:p>
    <w:p w14:paraId="0B51A8F1" w14:textId="77777777" w:rsidR="000F26BF" w:rsidRPr="000F26BF" w:rsidRDefault="000F26BF" w:rsidP="000F26BF">
      <w:pPr>
        <w:numPr>
          <w:ilvl w:val="0"/>
          <w:numId w:val="3"/>
        </w:numPr>
      </w:pPr>
      <w:r w:rsidRPr="000F26BF">
        <w:t>odborný dozor lektorů,</w:t>
      </w:r>
    </w:p>
    <w:p w14:paraId="56CAE504" w14:textId="77777777" w:rsidR="000F26BF" w:rsidRPr="000F26BF" w:rsidRDefault="000F26BF" w:rsidP="000F26BF">
      <w:pPr>
        <w:numPr>
          <w:ilvl w:val="0"/>
          <w:numId w:val="3"/>
        </w:numPr>
      </w:pPr>
      <w:r w:rsidRPr="000F26BF">
        <w:t>obědy a odpolední svačina,</w:t>
      </w:r>
    </w:p>
    <w:p w14:paraId="40C09E86" w14:textId="77777777" w:rsidR="000F26BF" w:rsidRPr="000F26BF" w:rsidRDefault="000F26BF" w:rsidP="000F26BF">
      <w:pPr>
        <w:numPr>
          <w:ilvl w:val="0"/>
          <w:numId w:val="3"/>
        </w:numPr>
      </w:pPr>
      <w:r w:rsidRPr="000F26BF">
        <w:t>pitný režim,</w:t>
      </w:r>
    </w:p>
    <w:p w14:paraId="388E4CE0" w14:textId="77777777" w:rsidR="000F26BF" w:rsidRDefault="000F26BF" w:rsidP="000F26BF">
      <w:pPr>
        <w:numPr>
          <w:ilvl w:val="0"/>
          <w:numId w:val="3"/>
        </w:numPr>
      </w:pPr>
      <w:r w:rsidRPr="000F26BF">
        <w:lastRenderedPageBreak/>
        <w:t>materiál potřebný k programu.</w:t>
      </w:r>
    </w:p>
    <w:p w14:paraId="6DEFD920" w14:textId="018BA144" w:rsidR="000F26BF" w:rsidRPr="000F26BF" w:rsidRDefault="000F26BF" w:rsidP="000F26BF">
      <w:pPr>
        <w:ind w:left="360"/>
        <w:rPr>
          <w:b/>
          <w:bCs/>
        </w:rPr>
      </w:pPr>
      <w:r w:rsidRPr="000F26BF">
        <w:rPr>
          <w:b/>
          <w:bCs/>
        </w:rPr>
        <w:t>Dopolední svačinu zajišťují rodiče, není zahrnuta v ceně tábora.</w:t>
      </w:r>
    </w:p>
    <w:p w14:paraId="4628112E" w14:textId="77777777" w:rsidR="000F26BF" w:rsidRPr="000F26BF" w:rsidRDefault="000F26BF" w:rsidP="000F26BF">
      <w:r w:rsidRPr="000F26BF">
        <w:t>Cena je platná bez ohledu na skutečný počet docházkových dnů dítěte.</w:t>
      </w:r>
    </w:p>
    <w:p w14:paraId="0A27E975" w14:textId="77777777" w:rsidR="000F26BF" w:rsidRPr="000F26BF" w:rsidRDefault="00000000" w:rsidP="000F26BF">
      <w:r>
        <w:pict w14:anchorId="6DF8CD10">
          <v:rect id="_x0000_i1028" style="width:0;height:1.5pt" o:hralign="center" o:hrstd="t" o:hr="t" fillcolor="#a0a0a0" stroked="f"/>
        </w:pict>
      </w:r>
    </w:p>
    <w:p w14:paraId="3833D584" w14:textId="77777777" w:rsidR="000F26BF" w:rsidRPr="000F26BF" w:rsidRDefault="000F26BF" w:rsidP="000F26BF">
      <w:pPr>
        <w:rPr>
          <w:b/>
          <w:bCs/>
        </w:rPr>
      </w:pPr>
      <w:r w:rsidRPr="000F26BF">
        <w:rPr>
          <w:b/>
          <w:bCs/>
        </w:rPr>
        <w:t>4. Platba</w:t>
      </w:r>
    </w:p>
    <w:p w14:paraId="379302A5" w14:textId="77777777" w:rsidR="000F26BF" w:rsidRPr="000F26BF" w:rsidRDefault="000F26BF" w:rsidP="000F26BF">
      <w:r w:rsidRPr="000F26BF">
        <w:t>Platba tábora probíhá bezhotovostním převodem na základě vystavené faktury.</w:t>
      </w:r>
    </w:p>
    <w:p w14:paraId="1DD937AE" w14:textId="77777777" w:rsidR="000F26BF" w:rsidRPr="000F26BF" w:rsidRDefault="000F26BF" w:rsidP="000F26BF">
      <w:r w:rsidRPr="000F26BF">
        <w:t>Kurzovné je splatné do 7 dnů od registrace, není-li uvedeno jinak. V případě neuhrazení kurzovného ve stanoveném termínu může být přihláška zrušena a místo nabídnuto jinému zájemci.</w:t>
      </w:r>
    </w:p>
    <w:p w14:paraId="3139C97B" w14:textId="77777777" w:rsidR="000F26BF" w:rsidRPr="000F26BF" w:rsidRDefault="00000000" w:rsidP="000F26BF">
      <w:r>
        <w:pict w14:anchorId="7CDFDF29">
          <v:rect id="_x0000_i1029" style="width:0;height:1.5pt" o:hralign="center" o:hrstd="t" o:hr="t" fillcolor="#a0a0a0" stroked="f"/>
        </w:pict>
      </w:r>
    </w:p>
    <w:p w14:paraId="10F3412A" w14:textId="77777777" w:rsidR="000F26BF" w:rsidRPr="000F26BF" w:rsidRDefault="000F26BF" w:rsidP="000F26BF">
      <w:pPr>
        <w:rPr>
          <w:b/>
          <w:bCs/>
        </w:rPr>
      </w:pPr>
      <w:r w:rsidRPr="000F26BF">
        <w:rPr>
          <w:b/>
          <w:bCs/>
        </w:rPr>
        <w:t>5. Storno podmínky</w:t>
      </w:r>
    </w:p>
    <w:p w14:paraId="5F1794B0" w14:textId="77777777" w:rsidR="000F26BF" w:rsidRPr="000F26BF" w:rsidRDefault="000F26BF" w:rsidP="000F26BF">
      <w:r w:rsidRPr="000F26BF">
        <w:t>Podmínky zrušení účasti a vrácení kurzovného jsou uvedeny v provozním řádu letních příměstských táborů, který je nedílnou součástí přihlášky.</w:t>
      </w:r>
    </w:p>
    <w:p w14:paraId="26B01921" w14:textId="77777777" w:rsidR="000F26BF" w:rsidRPr="000F26BF" w:rsidRDefault="00000000" w:rsidP="000F26BF">
      <w:r>
        <w:pict w14:anchorId="33812DF1">
          <v:rect id="_x0000_i1030" style="width:0;height:1.5pt" o:hralign="center" o:hrstd="t" o:hr="t" fillcolor="#a0a0a0" stroked="f"/>
        </w:pict>
      </w:r>
    </w:p>
    <w:p w14:paraId="4CC0BDC3" w14:textId="77777777" w:rsidR="000F26BF" w:rsidRPr="000F26BF" w:rsidRDefault="000F26BF" w:rsidP="000F26BF">
      <w:pPr>
        <w:rPr>
          <w:b/>
          <w:bCs/>
        </w:rPr>
      </w:pPr>
      <w:r w:rsidRPr="000F26BF">
        <w:rPr>
          <w:b/>
          <w:bCs/>
        </w:rPr>
        <w:t>6. Komunikace a dotazy</w:t>
      </w:r>
    </w:p>
    <w:p w14:paraId="193CB337" w14:textId="77777777" w:rsidR="000F26BF" w:rsidRPr="000F26BF" w:rsidRDefault="000F26BF" w:rsidP="000F26BF">
      <w:r w:rsidRPr="000F26BF">
        <w:t>Veškeré dotazy k letním příměstským táborům prosíme směřujte výhradně:</w:t>
      </w:r>
    </w:p>
    <w:p w14:paraId="48B4027F" w14:textId="77777777" w:rsidR="000F26BF" w:rsidRPr="000F26BF" w:rsidRDefault="000F26BF" w:rsidP="000F26BF">
      <w:pPr>
        <w:numPr>
          <w:ilvl w:val="0"/>
          <w:numId w:val="4"/>
        </w:numPr>
      </w:pPr>
      <w:r w:rsidRPr="000F26BF">
        <w:t>prostřednictvím poznámky v rezervačním systému,</w:t>
      </w:r>
    </w:p>
    <w:p w14:paraId="3CD0A0D9" w14:textId="77777777" w:rsidR="000F26BF" w:rsidRPr="000F26BF" w:rsidRDefault="000F26BF" w:rsidP="000F26BF">
      <w:pPr>
        <w:numPr>
          <w:ilvl w:val="0"/>
          <w:numId w:val="4"/>
        </w:numPr>
      </w:pPr>
      <w:r w:rsidRPr="000F26BF">
        <w:t xml:space="preserve">nebo e-mailem na adresu </w:t>
      </w:r>
      <w:r w:rsidRPr="000F26BF">
        <w:rPr>
          <w:b/>
          <w:bCs/>
        </w:rPr>
        <w:t>info@rpcprazacka.cz</w:t>
      </w:r>
      <w:r w:rsidRPr="000F26BF">
        <w:t xml:space="preserve"> (do poznámky nebo předmětu uveďte „TÁBORY“).</w:t>
      </w:r>
    </w:p>
    <w:p w14:paraId="2AB76F16" w14:textId="77777777" w:rsidR="000F26BF" w:rsidRPr="000F26BF" w:rsidRDefault="000F26BF" w:rsidP="000F26BF">
      <w:r w:rsidRPr="000F26BF">
        <w:t>Telefonické dotazy k příměstským táborům neposkytujeme. Tento způsob komunikace nám umožňuje reagovat přehledně, včas a se stejnými informacemi pro všechny účastníky.</w:t>
      </w:r>
    </w:p>
    <w:p w14:paraId="5A2D790E" w14:textId="77777777" w:rsidR="000F26BF" w:rsidRPr="000F26BF" w:rsidRDefault="00000000" w:rsidP="000F26BF">
      <w:r>
        <w:pict w14:anchorId="7DCC4EBD">
          <v:rect id="_x0000_i1031" style="width:0;height:1.5pt" o:hralign="center" o:hrstd="t" o:hr="t" fillcolor="#a0a0a0" stroked="f"/>
        </w:pict>
      </w:r>
    </w:p>
    <w:p w14:paraId="1D89F4AA" w14:textId="77777777" w:rsidR="000F26BF" w:rsidRPr="000F26BF" w:rsidRDefault="000F26BF" w:rsidP="000F26BF">
      <w:pPr>
        <w:rPr>
          <w:b/>
          <w:bCs/>
        </w:rPr>
      </w:pPr>
      <w:r w:rsidRPr="000F26BF">
        <w:rPr>
          <w:b/>
          <w:bCs/>
        </w:rPr>
        <w:t>7. Další informace</w:t>
      </w:r>
    </w:p>
    <w:p w14:paraId="507BEAC9" w14:textId="77777777" w:rsidR="000F26BF" w:rsidRPr="000F26BF" w:rsidRDefault="000F26BF" w:rsidP="000F26BF">
      <w:r w:rsidRPr="000F26BF">
        <w:t>Podrobné organizační informace k průběhu tábora (program, personální zajištění, stravování, seznam věcí s sebou, denní režim, kontakty na koordinátory apod.) obdrží rodiče:</w:t>
      </w:r>
    </w:p>
    <w:p w14:paraId="3CEAF05E" w14:textId="77777777" w:rsidR="000F26BF" w:rsidRPr="000F26BF" w:rsidRDefault="000F26BF" w:rsidP="000F26BF">
      <w:pPr>
        <w:numPr>
          <w:ilvl w:val="0"/>
          <w:numId w:val="5"/>
        </w:numPr>
      </w:pPr>
      <w:r w:rsidRPr="000F26BF">
        <w:t>e-mailem v průběhu června,</w:t>
      </w:r>
    </w:p>
    <w:p w14:paraId="1C142DB4" w14:textId="77777777" w:rsidR="000F26BF" w:rsidRPr="000F26BF" w:rsidRDefault="000F26BF" w:rsidP="000F26BF">
      <w:pPr>
        <w:numPr>
          <w:ilvl w:val="0"/>
          <w:numId w:val="5"/>
        </w:numPr>
      </w:pPr>
      <w:r w:rsidRPr="000F26BF">
        <w:t>následně přibližně 1 týden před zahájením konkrétního tábora.</w:t>
      </w:r>
    </w:p>
    <w:p w14:paraId="4D2A06EA" w14:textId="77777777" w:rsidR="000F26BF" w:rsidRPr="000F26BF" w:rsidRDefault="000F26BF" w:rsidP="000F26BF">
      <w:r w:rsidRPr="000F26BF">
        <w:t>Děkujeme za spolupráci a důvěru.</w:t>
      </w:r>
    </w:p>
    <w:p w14:paraId="60582582" w14:textId="77777777" w:rsidR="000F26BF" w:rsidRPr="000F26BF" w:rsidRDefault="000F26BF" w:rsidP="000F26BF">
      <w:proofErr w:type="spellStart"/>
      <w:r w:rsidRPr="000F26BF">
        <w:rPr>
          <w:b/>
          <w:bCs/>
        </w:rPr>
        <w:t>My.Aktivity</w:t>
      </w:r>
      <w:proofErr w:type="spellEnd"/>
      <w:r w:rsidRPr="000F26BF">
        <w:rPr>
          <w:b/>
          <w:bCs/>
        </w:rPr>
        <w:t xml:space="preserve"> </w:t>
      </w:r>
      <w:proofErr w:type="spellStart"/>
      <w:r w:rsidRPr="000F26BF">
        <w:rPr>
          <w:b/>
          <w:bCs/>
        </w:rPr>
        <w:t>z.ú</w:t>
      </w:r>
      <w:proofErr w:type="spellEnd"/>
      <w:r w:rsidRPr="000F26BF">
        <w:rPr>
          <w:b/>
          <w:bCs/>
        </w:rPr>
        <w:t>.</w:t>
      </w:r>
    </w:p>
    <w:p w14:paraId="187F0197" w14:textId="77777777" w:rsidR="009F2680" w:rsidRDefault="009F2680"/>
    <w:sectPr w:rsidR="009F2680" w:rsidSect="000F2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00DD"/>
    <w:multiLevelType w:val="multilevel"/>
    <w:tmpl w:val="800E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06B61"/>
    <w:multiLevelType w:val="multilevel"/>
    <w:tmpl w:val="7126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37338"/>
    <w:multiLevelType w:val="multilevel"/>
    <w:tmpl w:val="FA74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82734"/>
    <w:multiLevelType w:val="multilevel"/>
    <w:tmpl w:val="833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203E3"/>
    <w:multiLevelType w:val="multilevel"/>
    <w:tmpl w:val="78EC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647172">
    <w:abstractNumId w:val="3"/>
  </w:num>
  <w:num w:numId="2" w16cid:durableId="1431121907">
    <w:abstractNumId w:val="0"/>
  </w:num>
  <w:num w:numId="3" w16cid:durableId="203562823">
    <w:abstractNumId w:val="2"/>
  </w:num>
  <w:num w:numId="4" w16cid:durableId="215239239">
    <w:abstractNumId w:val="1"/>
  </w:num>
  <w:num w:numId="5" w16cid:durableId="379407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BF"/>
    <w:rsid w:val="000F26BF"/>
    <w:rsid w:val="006C1DD1"/>
    <w:rsid w:val="009F2680"/>
    <w:rsid w:val="00CB1B6D"/>
    <w:rsid w:val="00DB3B2C"/>
    <w:rsid w:val="00DE6C32"/>
    <w:rsid w:val="00E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F5F7"/>
  <w15:chartTrackingRefBased/>
  <w15:docId w15:val="{E5A7154B-EA30-4EA4-8892-DF68199A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2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2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2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2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2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2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2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2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2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2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2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6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26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26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26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26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26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2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2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2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2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2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26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26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26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2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26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2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abe80-f3db-41a7-98b3-b8ee2b919929">
      <Terms xmlns="http://schemas.microsoft.com/office/infopath/2007/PartnerControls"/>
    </lcf76f155ced4ddcb4097134ff3c332f>
    <TaxCatchAll xmlns="c893feb1-9cbb-4422-9851-d649bcdbc3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373B641C7CC42A9D0DAB1D651334B" ma:contentTypeVersion="19" ma:contentTypeDescription="Vytvoří nový dokument" ma:contentTypeScope="" ma:versionID="a322fd9215e069330408360ed494d463">
  <xsd:schema xmlns:xsd="http://www.w3.org/2001/XMLSchema" xmlns:xs="http://www.w3.org/2001/XMLSchema" xmlns:p="http://schemas.microsoft.com/office/2006/metadata/properties" xmlns:ns2="a57abe80-f3db-41a7-98b3-b8ee2b919929" xmlns:ns3="c893feb1-9cbb-4422-9851-d649bcdbc3f3" targetNamespace="http://schemas.microsoft.com/office/2006/metadata/properties" ma:root="true" ma:fieldsID="c581b93cfebc7d886f1a65da798656a4" ns2:_="" ns3:_="">
    <xsd:import namespace="a57abe80-f3db-41a7-98b3-b8ee2b919929"/>
    <xsd:import namespace="c893feb1-9cbb-4422-9851-d649bcdbc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abe80-f3db-41a7-98b3-b8ee2b919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8675398-ae8a-4d6f-a427-145b517be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3feb1-9cbb-4422-9851-d649bcdbc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387755-76cc-4fa5-8c68-202975a9ad3a}" ma:internalName="TaxCatchAll" ma:showField="CatchAllData" ma:web="c893feb1-9cbb-4422-9851-d649bcdbc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2F252-F2D3-4C7A-BE00-2D0836D4A252}">
  <ds:schemaRefs>
    <ds:schemaRef ds:uri="http://schemas.microsoft.com/office/2006/metadata/properties"/>
    <ds:schemaRef ds:uri="http://schemas.microsoft.com/office/infopath/2007/PartnerControls"/>
    <ds:schemaRef ds:uri="a57abe80-f3db-41a7-98b3-b8ee2b919929"/>
    <ds:schemaRef ds:uri="c893feb1-9cbb-4422-9851-d649bcdbc3f3"/>
  </ds:schemaRefs>
</ds:datastoreItem>
</file>

<file path=customXml/itemProps2.xml><?xml version="1.0" encoding="utf-8"?>
<ds:datastoreItem xmlns:ds="http://schemas.openxmlformats.org/officeDocument/2006/customXml" ds:itemID="{84CBE439-927B-4063-A0CC-571467884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C6B2E-B0DC-4838-AA50-4E5F61595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abe80-f3db-41a7-98b3-b8ee2b919929"/>
    <ds:schemaRef ds:uri="c893feb1-9cbb-4422-9851-d649bcdbc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Paukerová</dc:creator>
  <cp:keywords/>
  <dc:description/>
  <cp:lastModifiedBy>Ilona Paukerová</cp:lastModifiedBy>
  <cp:revision>2</cp:revision>
  <dcterms:created xsi:type="dcterms:W3CDTF">2026-01-20T11:18:00Z</dcterms:created>
  <dcterms:modified xsi:type="dcterms:W3CDTF">2026-02-05T09:34:00Z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0x010100077373B641C7CC42A9D0DAB1D651334B</vt:lpwstr>
  </property>
  <property fmtid="{D5CDD505-2E9C-101B-9397-08002B2CF9AE}" pid="3" name="MediaServiceImageTags">
    <vt:lpwstr/>
  </property>
</Properties>
</file>